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02EC2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C2" w:rsidRDefault="00902EC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C2" w:rsidRDefault="00902EC2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02EC2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C2" w:rsidRDefault="00902EC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C2" w:rsidRDefault="00902EC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C2" w:rsidRDefault="00902EC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902EC2" w:rsidRPr="000E0A44" w:rsidTr="00AC6C77">
        <w:tc>
          <w:tcPr>
            <w:tcW w:w="1242" w:type="dxa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902EC2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902EC2">
              <w:rPr>
                <w:rFonts w:eastAsia="Times New Roman"/>
                <w:sz w:val="24"/>
                <w:szCs w:val="24"/>
                <w:lang w:eastAsia="hr-HR"/>
              </w:rPr>
              <w:t xml:space="preserve"> 2 </w:t>
            </w:r>
            <w:proofErr w:type="spellStart"/>
            <w:r w:rsidRPr="00902EC2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902EC2">
              <w:rPr>
                <w:rFonts w:eastAsia="Times New Roman"/>
                <w:sz w:val="24"/>
                <w:szCs w:val="24"/>
                <w:lang w:eastAsia="hr-HR"/>
              </w:rPr>
              <w:t xml:space="preserve"> 6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I love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>my</w:t>
            </w:r>
            <w:proofErr w:type="spellEnd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home</w:t>
            </w:r>
          </w:p>
        </w:tc>
      </w:tr>
      <w:tr w:rsidR="00902EC2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E5B8B7"/>
            <w:vAlign w:val="bottom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Prostorije  u stanu, namještaj</w:t>
            </w:r>
          </w:p>
        </w:tc>
      </w:tr>
      <w:tr w:rsidR="00902EC2" w:rsidRPr="000E0A44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902EC2" w:rsidRPr="000E0A44" w:rsidRDefault="00902EC2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there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is/are</w:t>
            </w:r>
          </w:p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E0A44">
              <w:rPr>
                <w:rFonts w:eastAsia="Times New Roman"/>
                <w:i/>
                <w:lang w:eastAsia="hr-HR"/>
              </w:rPr>
              <w:t>prezent glagola biti i imati</w:t>
            </w:r>
          </w:p>
        </w:tc>
      </w:tr>
      <w:tr w:rsidR="00902EC2" w:rsidRPr="000E0A44" w:rsidTr="00AC6C77">
        <w:tc>
          <w:tcPr>
            <w:tcW w:w="1783" w:type="dxa"/>
            <w:gridSpan w:val="2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metakognitivnim</w:t>
            </w:r>
            <w:proofErr w:type="spellEnd"/>
            <w:r w:rsidRPr="00902EC2">
              <w:rPr>
                <w:rFonts w:ascii="Times New Roman" w:hAnsi="Times New Roman" w:cs="Times New Roman"/>
                <w:sz w:val="20"/>
                <w:szCs w:val="20"/>
              </w:rPr>
              <w:t xml:space="preserve"> strategijama učenja jezika.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902EC2" w:rsidRPr="000E0A44" w:rsidTr="00AC6C77">
        <w:tc>
          <w:tcPr>
            <w:tcW w:w="1783" w:type="dxa"/>
            <w:gridSpan w:val="2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ključnih informacija u slušanom tekstu o dječaku koji sa svojom obitelji živi u školskoj zgradi.  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ključnih informacija u slušanom tekstu o školskom </w:t>
            </w: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ljubimcu. 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osmišljava prostoriju u stanu ili kući i prema predlošku priprema njezin kratak govoreni opis.  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crta prostoriju u stanu/kući prema govorenim uputama svojeg para. 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provjerava razumijevanje u razgovoru koji je dijelom aktivnosti crtanja prema govorenom opisu.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traži razjašnjena i dodatne informacije u razgovoru koji je dijelom aktivnosti crtanja prema govorenom opisu. </w:t>
            </w:r>
          </w:p>
          <w:p w:rsidR="00902EC2" w:rsidRPr="00902EC2" w:rsidRDefault="00902EC2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02EC2" w:rsidRPr="000E0A44" w:rsidTr="00AC6C77">
        <w:trPr>
          <w:trHeight w:val="1216"/>
        </w:trPr>
        <w:tc>
          <w:tcPr>
            <w:tcW w:w="1783" w:type="dxa"/>
            <w:gridSpan w:val="2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902EC2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EC2">
              <w:rPr>
                <w:rFonts w:ascii="Times New Roman" w:hAnsi="Times New Roman"/>
                <w:sz w:val="20"/>
                <w:szCs w:val="20"/>
              </w:rPr>
              <w:t>2. Primjena strategija učenja i rješavanje problema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EC2">
              <w:rPr>
                <w:rFonts w:ascii="Times New Roman" w:hAnsi="Times New Roman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902EC2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EC2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EC2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902EC2" w:rsidRPr="00902EC2" w:rsidRDefault="00902EC2" w:rsidP="00AC6C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2EC2" w:rsidRPr="000E0A44" w:rsidTr="00AC6C77">
        <w:tc>
          <w:tcPr>
            <w:tcW w:w="1783" w:type="dxa"/>
            <w:gridSpan w:val="2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902EC2" w:rsidRPr="00902EC2" w:rsidRDefault="00902EC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02EC2">
              <w:rPr>
                <w:sz w:val="20"/>
                <w:szCs w:val="20"/>
              </w:rPr>
              <w:t xml:space="preserve">Interaktivna vježba razumijevanja čitanjem – </w:t>
            </w:r>
            <w:proofErr w:type="spellStart"/>
            <w:r w:rsidRPr="00902EC2">
              <w:rPr>
                <w:sz w:val="20"/>
                <w:szCs w:val="20"/>
              </w:rPr>
              <w:t>Categories</w:t>
            </w:r>
            <w:proofErr w:type="spellEnd"/>
          </w:p>
          <w:p w:rsidR="00902EC2" w:rsidRPr="00902EC2" w:rsidRDefault="00902EC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02EC2">
              <w:rPr>
                <w:sz w:val="20"/>
                <w:szCs w:val="20"/>
              </w:rPr>
              <w:t xml:space="preserve">Zvučni zapisi – </w:t>
            </w:r>
            <w:proofErr w:type="spellStart"/>
            <w:r w:rsidRPr="00902EC2">
              <w:rPr>
                <w:sz w:val="20"/>
                <w:szCs w:val="20"/>
              </w:rPr>
              <w:t>Ewan</w:t>
            </w:r>
            <w:proofErr w:type="spellEnd"/>
            <w:r w:rsidRPr="00902EC2">
              <w:rPr>
                <w:sz w:val="20"/>
                <w:szCs w:val="20"/>
              </w:rPr>
              <w:t xml:space="preserve"> i Pascal</w:t>
            </w:r>
          </w:p>
          <w:p w:rsidR="00902EC2" w:rsidRPr="00902EC2" w:rsidRDefault="00902EC2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02EC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Zadatak razumijevanja čitanjem – </w:t>
            </w:r>
            <w:proofErr w:type="spellStart"/>
            <w:r w:rsidRPr="00902EC2">
              <w:rPr>
                <w:rFonts w:eastAsia="Times New Roman"/>
                <w:bCs/>
                <w:sz w:val="20"/>
                <w:szCs w:val="20"/>
                <w:lang w:eastAsia="hr-HR"/>
              </w:rPr>
              <w:t>Your</w:t>
            </w:r>
            <w:proofErr w:type="spellEnd"/>
            <w:r w:rsidRPr="00902EC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02EC2">
              <w:rPr>
                <w:rFonts w:eastAsia="Times New Roman"/>
                <w:bCs/>
                <w:sz w:val="20"/>
                <w:szCs w:val="20"/>
                <w:lang w:eastAsia="hr-HR"/>
              </w:rPr>
              <w:t>Roommate</w:t>
            </w:r>
            <w:proofErr w:type="spellEnd"/>
          </w:p>
        </w:tc>
      </w:tr>
    </w:tbl>
    <w:p w:rsidR="00902EC2" w:rsidRPr="000E0A44" w:rsidRDefault="00902EC2" w:rsidP="00902EC2">
      <w:pPr>
        <w:rPr>
          <w:b/>
          <w:sz w:val="28"/>
          <w:szCs w:val="28"/>
        </w:rPr>
      </w:pPr>
    </w:p>
    <w:p w:rsidR="00902EC2" w:rsidRPr="000E0A44" w:rsidRDefault="00902EC2" w:rsidP="00902EC2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prvog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02EC2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902EC2" w:rsidRPr="000E0A44" w:rsidRDefault="00902EC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02EC2" w:rsidRPr="000E0A44" w:rsidRDefault="00902EC2" w:rsidP="00AC6C77">
            <w:pPr>
              <w:spacing w:after="0" w:line="240" w:lineRule="auto"/>
            </w:pPr>
            <w:r w:rsidRPr="000E0A44">
              <w:t>Učenici i učitelj provjere domać</w:t>
            </w:r>
            <w:r>
              <w:t>u zadaću</w:t>
            </w:r>
            <w:r w:rsidRPr="000E0A44">
              <w:t xml:space="preserve"> iz radne bilježnice.</w:t>
            </w:r>
          </w:p>
          <w:p w:rsidR="00902EC2" w:rsidRPr="000E0A44" w:rsidRDefault="00902EC2" w:rsidP="00AC6C77">
            <w:pPr>
              <w:spacing w:after="0" w:line="240" w:lineRule="auto"/>
            </w:pPr>
          </w:p>
        </w:tc>
      </w:tr>
      <w:tr w:rsidR="00902EC2" w:rsidRPr="000E0A44" w:rsidTr="00AC6C77">
        <w:tc>
          <w:tcPr>
            <w:tcW w:w="1809" w:type="dxa"/>
            <w:tcBorders>
              <w:left w:val="nil"/>
            </w:tcBorders>
          </w:tcPr>
          <w:p w:rsidR="00902EC2" w:rsidRPr="000E0A44" w:rsidRDefault="00902EC2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902EC2" w:rsidRPr="000E0A44" w:rsidRDefault="00902EC2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902EC2" w:rsidRPr="000E0A44" w:rsidRDefault="00902EC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a) </w:t>
            </w:r>
            <w:r w:rsidRPr="000E0A44">
              <w:t xml:space="preserve">Učitelj usmjeri učenike na fotografije u prvom zadatku na 29. stranici u udžbeniku. Učenici  u parovima opišu fotografije. Dobrovoljci opišu fotografije za cijeli razred. Učitelj pita učenike: </w:t>
            </w:r>
            <w:proofErr w:type="spellStart"/>
            <w:r w:rsidRPr="00845763">
              <w:rPr>
                <w:i/>
              </w:rPr>
              <w:t>We</w:t>
            </w:r>
            <w:proofErr w:type="spellEnd"/>
            <w:r>
              <w:rPr>
                <w:i/>
              </w:rPr>
              <w:t>’</w:t>
            </w:r>
            <w:r w:rsidRPr="00845763">
              <w:rPr>
                <w:i/>
              </w:rPr>
              <w:t xml:space="preserve">re </w:t>
            </w:r>
            <w:proofErr w:type="spellStart"/>
            <w:r w:rsidRPr="00845763">
              <w:rPr>
                <w:i/>
              </w:rPr>
              <w:t>going</w:t>
            </w:r>
            <w:proofErr w:type="spellEnd"/>
            <w:r w:rsidRPr="00845763">
              <w:rPr>
                <w:i/>
              </w:rPr>
              <w:t xml:space="preserve"> to </w:t>
            </w:r>
            <w:proofErr w:type="spellStart"/>
            <w:r w:rsidRPr="00845763">
              <w:rPr>
                <w:i/>
              </w:rPr>
              <w:t>listen</w:t>
            </w:r>
            <w:proofErr w:type="spellEnd"/>
            <w:r w:rsidRPr="00845763">
              <w:rPr>
                <w:i/>
              </w:rPr>
              <w:t xml:space="preserve"> o a </w:t>
            </w:r>
            <w:proofErr w:type="spellStart"/>
            <w:r w:rsidRPr="00845763">
              <w:rPr>
                <w:i/>
              </w:rPr>
              <w:t>boy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speaking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about</w:t>
            </w:r>
            <w:proofErr w:type="spellEnd"/>
            <w:r w:rsidRPr="00845763">
              <w:rPr>
                <w:i/>
              </w:rPr>
              <w:t xml:space="preserve"> his life. </w:t>
            </w:r>
            <w:proofErr w:type="spellStart"/>
            <w:r w:rsidRPr="00845763">
              <w:rPr>
                <w:i/>
              </w:rPr>
              <w:t>What</w:t>
            </w:r>
            <w:proofErr w:type="spellEnd"/>
            <w:r w:rsidRPr="00845763">
              <w:rPr>
                <w:i/>
              </w:rPr>
              <w:t xml:space="preserve"> do </w:t>
            </w:r>
            <w:proofErr w:type="spellStart"/>
            <w:r w:rsidRPr="00845763">
              <w:rPr>
                <w:i/>
              </w:rPr>
              <w:t>you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think</w:t>
            </w:r>
            <w:proofErr w:type="spellEnd"/>
            <w:r w:rsidRPr="00845763">
              <w:rPr>
                <w:i/>
              </w:rPr>
              <w:t xml:space="preserve"> is </w:t>
            </w:r>
            <w:proofErr w:type="spellStart"/>
            <w:r w:rsidRPr="00845763">
              <w:rPr>
                <w:i/>
              </w:rPr>
              <w:t>special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about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this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boy</w:t>
            </w:r>
            <w:proofErr w:type="spellEnd"/>
            <w:r w:rsidRPr="00845763">
              <w:rPr>
                <w:i/>
              </w:rPr>
              <w:t xml:space="preserve">? </w:t>
            </w:r>
            <w:proofErr w:type="spellStart"/>
            <w:r w:rsidRPr="00845763">
              <w:rPr>
                <w:i/>
              </w:rPr>
              <w:t>These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pictures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tell</w:t>
            </w:r>
            <w:proofErr w:type="spellEnd"/>
            <w:r w:rsidRPr="00845763">
              <w:rPr>
                <w:i/>
              </w:rPr>
              <w:t xml:space="preserve"> us </w:t>
            </w:r>
            <w:proofErr w:type="spellStart"/>
            <w:r w:rsidRPr="00845763">
              <w:rPr>
                <w:i/>
              </w:rPr>
              <w:t>something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about</w:t>
            </w:r>
            <w:proofErr w:type="spellEnd"/>
            <w:r w:rsidRPr="00845763">
              <w:rPr>
                <w:i/>
              </w:rPr>
              <w:t xml:space="preserve"> his life. </w:t>
            </w:r>
            <w:proofErr w:type="spellStart"/>
            <w:r w:rsidRPr="00845763">
              <w:rPr>
                <w:i/>
              </w:rPr>
              <w:t>What</w:t>
            </w:r>
            <w:proofErr w:type="spellEnd"/>
            <w:r w:rsidRPr="00845763">
              <w:rPr>
                <w:i/>
              </w:rPr>
              <w:t xml:space="preserve"> do </w:t>
            </w:r>
            <w:proofErr w:type="spellStart"/>
            <w:r w:rsidRPr="00845763">
              <w:rPr>
                <w:i/>
              </w:rPr>
              <w:t>you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think</w:t>
            </w:r>
            <w:proofErr w:type="spellEnd"/>
            <w:r w:rsidRPr="00845763">
              <w:rPr>
                <w:i/>
              </w:rPr>
              <w:t xml:space="preserve"> it is?</w:t>
            </w:r>
            <w:r w:rsidRPr="000E0A44">
              <w:t xml:space="preserve"> </w:t>
            </w:r>
          </w:p>
          <w:p w:rsidR="00902EC2" w:rsidRPr="00845763" w:rsidRDefault="00902EC2" w:rsidP="00AC6C77">
            <w:pPr>
              <w:spacing w:after="0" w:line="240" w:lineRule="auto"/>
              <w:ind w:left="318"/>
              <w:rPr>
                <w:i/>
              </w:rPr>
            </w:pPr>
            <w:r>
              <w:t xml:space="preserve">b) </w:t>
            </w:r>
            <w:r w:rsidRPr="000E0A44">
              <w:t xml:space="preserve">Učenici slušaju </w:t>
            </w:r>
            <w:proofErr w:type="spellStart"/>
            <w:r w:rsidRPr="000E0A44">
              <w:t>Ewanov</w:t>
            </w:r>
            <w:proofErr w:type="spellEnd"/>
            <w:r w:rsidRPr="000E0A44">
              <w:t xml:space="preserve"> govor i odgovore na pitanje u drugom zadatku: </w:t>
            </w:r>
            <w:r w:rsidRPr="00845763">
              <w:rPr>
                <w:i/>
              </w:rPr>
              <w:t xml:space="preserve">Who </w:t>
            </w:r>
            <w:proofErr w:type="spellStart"/>
            <w:r w:rsidRPr="00845763">
              <w:rPr>
                <w:i/>
              </w:rPr>
              <w:t>does</w:t>
            </w:r>
            <w:proofErr w:type="spellEnd"/>
            <w:r w:rsidRPr="00845763">
              <w:rPr>
                <w:i/>
              </w:rPr>
              <w:t xml:space="preserve"> he live </w:t>
            </w:r>
            <w:proofErr w:type="spellStart"/>
            <w:r w:rsidRPr="00845763">
              <w:rPr>
                <w:i/>
              </w:rPr>
              <w:t>with</w:t>
            </w:r>
            <w:proofErr w:type="spellEnd"/>
            <w:r w:rsidRPr="00845763">
              <w:rPr>
                <w:i/>
              </w:rPr>
              <w:t xml:space="preserve">? 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c) </w:t>
            </w:r>
            <w:r w:rsidRPr="000E0A44">
              <w:t xml:space="preserve">Učitelj usmjeri učenike na treći zadatak u udžbeniku. Prvo pročitaju rečenice koje se u njemu nalaze i prevedu/razjasne </w:t>
            </w:r>
            <w:r>
              <w:t xml:space="preserve">ako </w:t>
            </w:r>
            <w:r w:rsidRPr="000E0A44">
              <w:t>što ne razumiju. Učenici ponov</w:t>
            </w:r>
            <w:r>
              <w:t>n</w:t>
            </w:r>
            <w:r w:rsidRPr="000E0A44">
              <w:t xml:space="preserve">o slušaju </w:t>
            </w:r>
            <w:proofErr w:type="spellStart"/>
            <w:r w:rsidRPr="000E0A44">
              <w:t>Ewanov</w:t>
            </w:r>
            <w:proofErr w:type="spellEnd"/>
            <w:r w:rsidRPr="000E0A44">
              <w:t xml:space="preserve"> govor i zaokruže ispravnu riječ u rečenicama u trećem zadatku. 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d) </w:t>
            </w:r>
            <w:r w:rsidRPr="000E0A44">
              <w:t xml:space="preserve">Učenici po treći put slušaju </w:t>
            </w:r>
            <w:proofErr w:type="spellStart"/>
            <w:r w:rsidRPr="000E0A44">
              <w:t>Ewanov</w:t>
            </w:r>
            <w:proofErr w:type="spellEnd"/>
            <w:r w:rsidRPr="000E0A44">
              <w:t xml:space="preserve"> govor i u četvrtom zadatku označe ono što se nalazi u stanu u kojem žive </w:t>
            </w:r>
            <w:proofErr w:type="spellStart"/>
            <w:r w:rsidRPr="000E0A44">
              <w:t>Ewan</w:t>
            </w:r>
            <w:proofErr w:type="spellEnd"/>
            <w:r w:rsidRPr="000E0A44">
              <w:t xml:space="preserve"> i njegova obitelj. 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  <w:rPr>
                <w:i/>
              </w:rPr>
            </w:pPr>
            <w:r>
              <w:t xml:space="preserve">e) </w:t>
            </w:r>
            <w:r w:rsidRPr="000E0A44">
              <w:t xml:space="preserve">Učitelj pita učenike: </w:t>
            </w:r>
            <w:proofErr w:type="spellStart"/>
            <w:r w:rsidRPr="000E0A44">
              <w:rPr>
                <w:i/>
              </w:rPr>
              <w:t>Would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like </w:t>
            </w:r>
            <w:proofErr w:type="spellStart"/>
            <w:r w:rsidRPr="000E0A44">
              <w:rPr>
                <w:i/>
              </w:rPr>
              <w:t>living</w:t>
            </w:r>
            <w:proofErr w:type="spellEnd"/>
            <w:r w:rsidRPr="000E0A44">
              <w:rPr>
                <w:i/>
              </w:rPr>
              <w:t xml:space="preserve"> at </w:t>
            </w:r>
            <w:proofErr w:type="spellStart"/>
            <w:r w:rsidRPr="000E0A44">
              <w:rPr>
                <w:i/>
              </w:rPr>
              <w:t>school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with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family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might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be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advantages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and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disadvantages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of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living</w:t>
            </w:r>
            <w:proofErr w:type="spellEnd"/>
            <w:r w:rsidRPr="000E0A44">
              <w:rPr>
                <w:i/>
              </w:rPr>
              <w:t xml:space="preserve"> at </w:t>
            </w:r>
            <w:proofErr w:type="spellStart"/>
            <w:r w:rsidRPr="000E0A44">
              <w:rPr>
                <w:i/>
              </w:rPr>
              <w:t>school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with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family</w:t>
            </w:r>
            <w:proofErr w:type="spellEnd"/>
            <w:r w:rsidRPr="000E0A44">
              <w:rPr>
                <w:i/>
              </w:rPr>
              <w:t xml:space="preserve">? 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f) </w:t>
            </w:r>
            <w:r w:rsidRPr="000E0A44">
              <w:t>Učitelj usmjeri učenike na peti zadatak. Učenici povežu fotografije s riječima koje označ</w:t>
            </w:r>
            <w:r>
              <w:t>u</w:t>
            </w:r>
            <w:r w:rsidRPr="000E0A44">
              <w:t xml:space="preserve">ju predmete na fotografijama. 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g) </w:t>
            </w:r>
            <w:r w:rsidRPr="000E0A44">
              <w:t>Učitelj usmjeri učenike na podnaslov „Pascal</w:t>
            </w:r>
            <w:r>
              <w:t>’</w:t>
            </w:r>
            <w:r w:rsidRPr="000E0A44">
              <w:t xml:space="preserve">s </w:t>
            </w:r>
            <w:proofErr w:type="spellStart"/>
            <w:r w:rsidRPr="000E0A44">
              <w:t>noisy</w:t>
            </w:r>
            <w:proofErr w:type="spellEnd"/>
            <w:r w:rsidRPr="000E0A44">
              <w:t xml:space="preserve"> home</w:t>
            </w:r>
            <w:r>
              <w:t>”</w:t>
            </w:r>
            <w:r w:rsidRPr="000E0A44">
              <w:t xml:space="preserve"> i pita učenike: </w:t>
            </w:r>
            <w:r w:rsidRPr="00845763">
              <w:rPr>
                <w:i/>
              </w:rPr>
              <w:t xml:space="preserve">Who do </w:t>
            </w:r>
            <w:proofErr w:type="spellStart"/>
            <w:r w:rsidRPr="00845763">
              <w:rPr>
                <w:i/>
              </w:rPr>
              <w:t>you</w:t>
            </w:r>
            <w:proofErr w:type="spellEnd"/>
            <w:r w:rsidRPr="00845763">
              <w:rPr>
                <w:i/>
              </w:rPr>
              <w:t xml:space="preserve"> </w:t>
            </w:r>
            <w:proofErr w:type="spellStart"/>
            <w:r w:rsidRPr="00845763">
              <w:rPr>
                <w:i/>
              </w:rPr>
              <w:t>think</w:t>
            </w:r>
            <w:proofErr w:type="spellEnd"/>
            <w:r w:rsidRPr="00845763">
              <w:rPr>
                <w:i/>
              </w:rPr>
              <w:t xml:space="preserve"> Pascal is?</w:t>
            </w:r>
            <w:r w:rsidRPr="000E0A44">
              <w:t xml:space="preserve"> 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h) </w:t>
            </w:r>
            <w:r w:rsidRPr="000E0A44">
              <w:t>Učenici slušaju zagonetku i na kraju pogađaju koja</w:t>
            </w:r>
            <w:r>
              <w:t xml:space="preserve"> je</w:t>
            </w:r>
            <w:r w:rsidRPr="000E0A44">
              <w:t xml:space="preserve"> vrsta životinje Pascal. 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i) </w:t>
            </w:r>
            <w:r w:rsidRPr="000E0A44">
              <w:t xml:space="preserve">Učitelj usmjeri učenike na sedmi zadatak. Zajednički pročitaju i razjasne </w:t>
            </w:r>
            <w:r w:rsidRPr="000E0A44">
              <w:lastRenderedPageBreak/>
              <w:t xml:space="preserve">zadatak. Učenici slušaju još jednom i zapišu novih pet rečenica o Pascalu. 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j) </w:t>
            </w:r>
            <w:r w:rsidRPr="000E0A44">
              <w:t xml:space="preserve">Učitelj pita učenike: </w:t>
            </w:r>
            <w:r w:rsidRPr="000E0A44">
              <w:rPr>
                <w:i/>
              </w:rPr>
              <w:t xml:space="preserve">Do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know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anyone</w:t>
            </w:r>
            <w:proofErr w:type="spellEnd"/>
            <w:r w:rsidRPr="000E0A44">
              <w:rPr>
                <w:i/>
              </w:rPr>
              <w:t xml:space="preserve"> who </w:t>
            </w:r>
            <w:proofErr w:type="spellStart"/>
            <w:r w:rsidRPr="000E0A44">
              <w:rPr>
                <w:i/>
              </w:rPr>
              <w:t>has</w:t>
            </w:r>
            <w:proofErr w:type="spellEnd"/>
            <w:r w:rsidRPr="000E0A44">
              <w:rPr>
                <w:i/>
              </w:rPr>
              <w:t xml:space="preserve"> a pet </w:t>
            </w:r>
            <w:proofErr w:type="spellStart"/>
            <w:r w:rsidRPr="000E0A44">
              <w:rPr>
                <w:i/>
              </w:rPr>
              <w:t>hamster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What</w:t>
            </w:r>
            <w:proofErr w:type="spellEnd"/>
            <w:r w:rsidRPr="000E0A44">
              <w:rPr>
                <w:i/>
              </w:rPr>
              <w:t xml:space="preserve"> are </w:t>
            </w:r>
            <w:proofErr w:type="spellStart"/>
            <w:r w:rsidRPr="000E0A44">
              <w:rPr>
                <w:i/>
              </w:rPr>
              <w:t>they</w:t>
            </w:r>
            <w:proofErr w:type="spellEnd"/>
            <w:r w:rsidRPr="000E0A44">
              <w:rPr>
                <w:i/>
              </w:rPr>
              <w:t xml:space="preserve"> like?</w:t>
            </w:r>
          </w:p>
        </w:tc>
      </w:tr>
      <w:tr w:rsidR="00902EC2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902EC2" w:rsidRPr="000E0A44" w:rsidRDefault="00902EC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902EC2" w:rsidRPr="000E0A44" w:rsidRDefault="00902EC2" w:rsidP="00AC6C77">
            <w:pPr>
              <w:spacing w:after="0" w:line="240" w:lineRule="auto"/>
              <w:textAlignment w:val="baseline"/>
            </w:pPr>
            <w:r w:rsidRPr="000E0A44">
              <w:t xml:space="preserve">Učenici odigraju interaktivnu vježbu razumijevanja čitanjem – </w:t>
            </w:r>
            <w:proofErr w:type="spellStart"/>
            <w:r w:rsidRPr="000E0A44">
              <w:t>Categories</w:t>
            </w:r>
            <w:proofErr w:type="spellEnd"/>
            <w:r w:rsidRPr="000E0A44">
              <w:t>.</w:t>
            </w:r>
          </w:p>
          <w:p w:rsidR="00902EC2" w:rsidRPr="000E0A44" w:rsidRDefault="00902EC2" w:rsidP="00AC6C77">
            <w:pPr>
              <w:spacing w:after="0"/>
            </w:pPr>
          </w:p>
          <w:p w:rsidR="00902EC2" w:rsidRPr="000E0A44" w:rsidRDefault="00902EC2" w:rsidP="00AC6C77">
            <w:pPr>
              <w:spacing w:after="0"/>
              <w:rPr>
                <w:i/>
              </w:rPr>
            </w:pPr>
          </w:p>
        </w:tc>
      </w:tr>
    </w:tbl>
    <w:p w:rsidR="00902EC2" w:rsidRPr="000E0A44" w:rsidRDefault="00902EC2" w:rsidP="00902EC2">
      <w:pPr>
        <w:rPr>
          <w:b/>
        </w:rPr>
      </w:pPr>
    </w:p>
    <w:p w:rsidR="00902EC2" w:rsidRPr="000E0A44" w:rsidRDefault="00902EC2" w:rsidP="00902EC2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riješiti p</w:t>
      </w:r>
      <w:r w:rsidRPr="000E0A44">
        <w:rPr>
          <w:i/>
          <w:sz w:val="24"/>
          <w:szCs w:val="24"/>
        </w:rPr>
        <w:t xml:space="preserve">rvi zadatak na </w:t>
      </w:r>
      <w:r>
        <w:rPr>
          <w:i/>
          <w:sz w:val="24"/>
          <w:szCs w:val="24"/>
        </w:rPr>
        <w:t>21.</w:t>
      </w:r>
      <w:r w:rsidRPr="000E0A44">
        <w:rPr>
          <w:i/>
          <w:sz w:val="24"/>
          <w:szCs w:val="24"/>
        </w:rPr>
        <w:t xml:space="preserve"> stranici u radnoj bilježnici. </w:t>
      </w:r>
    </w:p>
    <w:p w:rsidR="00902EC2" w:rsidRDefault="00902EC2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02EC2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C2" w:rsidRDefault="00902EC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EC2" w:rsidRDefault="00902EC2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02EC2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C2" w:rsidRDefault="00902EC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C2" w:rsidRDefault="00902EC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EC2" w:rsidRDefault="00902EC2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902EC2" w:rsidRDefault="00902EC2" w:rsidP="00902E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902EC2" w:rsidRPr="000E0A44" w:rsidTr="00AC6C77">
        <w:tc>
          <w:tcPr>
            <w:tcW w:w="1242" w:type="dxa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902EC2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902EC2">
              <w:rPr>
                <w:rFonts w:eastAsia="Times New Roman"/>
                <w:sz w:val="24"/>
                <w:szCs w:val="24"/>
                <w:lang w:eastAsia="hr-HR"/>
              </w:rPr>
              <w:t xml:space="preserve"> 2 </w:t>
            </w:r>
            <w:proofErr w:type="spellStart"/>
            <w:r w:rsidRPr="00902EC2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902EC2">
              <w:rPr>
                <w:rFonts w:eastAsia="Times New Roman"/>
                <w:sz w:val="24"/>
                <w:szCs w:val="24"/>
                <w:lang w:eastAsia="hr-HR"/>
              </w:rPr>
              <w:t xml:space="preserve"> 6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I love </w:t>
            </w:r>
            <w:proofErr w:type="spellStart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>my</w:t>
            </w:r>
            <w:proofErr w:type="spellEnd"/>
            <w:r w:rsidRPr="000E0A44"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home</w:t>
            </w:r>
          </w:p>
        </w:tc>
      </w:tr>
      <w:tr w:rsidR="00902EC2" w:rsidRPr="000E0A44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E5B8B7"/>
            <w:vAlign w:val="bottom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0E0A44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0E0A44">
              <w:rPr>
                <w:rFonts w:eastAsia="Times New Roman"/>
                <w:lang w:eastAsia="hr-HR"/>
              </w:rPr>
              <w:t>Prostorije  u stanu, namještaj</w:t>
            </w:r>
          </w:p>
        </w:tc>
      </w:tr>
      <w:tr w:rsidR="00902EC2" w:rsidRPr="000E0A44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902EC2" w:rsidRPr="000E0A44" w:rsidRDefault="00902EC2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0E0A44">
              <w:rPr>
                <w:rFonts w:eastAsia="Times New Roman"/>
                <w:i/>
                <w:lang w:eastAsia="hr-HR"/>
              </w:rPr>
              <w:t>there</w:t>
            </w:r>
            <w:proofErr w:type="spellEnd"/>
            <w:r w:rsidRPr="000E0A44">
              <w:rPr>
                <w:rFonts w:eastAsia="Times New Roman"/>
                <w:i/>
                <w:lang w:eastAsia="hr-HR"/>
              </w:rPr>
              <w:t xml:space="preserve"> is/are</w:t>
            </w:r>
          </w:p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0E0A44">
              <w:rPr>
                <w:rFonts w:eastAsia="Times New Roman"/>
                <w:i/>
                <w:lang w:eastAsia="hr-HR"/>
              </w:rPr>
              <w:t>prezent glagola biti i imati</w:t>
            </w:r>
          </w:p>
        </w:tc>
      </w:tr>
      <w:tr w:rsidR="00902EC2" w:rsidRPr="000E0A44" w:rsidTr="00AC6C77">
        <w:tc>
          <w:tcPr>
            <w:tcW w:w="1783" w:type="dxa"/>
            <w:gridSpan w:val="2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Uočava i koristi se osnovnim kognitivnim strategijama učenja jezika.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 xml:space="preserve">Uočava i koristi se osnovnim </w:t>
            </w:r>
            <w:proofErr w:type="spellStart"/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metakognitivnim</w:t>
            </w:r>
            <w:proofErr w:type="spellEnd"/>
            <w:r w:rsidRPr="00902EC2">
              <w:rPr>
                <w:rFonts w:ascii="Times New Roman" w:hAnsi="Times New Roman" w:cs="Times New Roman"/>
                <w:sz w:val="20"/>
                <w:szCs w:val="20"/>
              </w:rPr>
              <w:t xml:space="preserve"> strategijama učenja jezika.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sz w:val="20"/>
                <w:szCs w:val="20"/>
              </w:rPr>
              <w:t>Uočava i koristi se osnovnim društveno-afektivnim strategijama učenja jezika.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i koristi se osnovnim tehnikama kreativnoga izražavanja pri stvaranju različitih kratkih i jednostavnih tekstova poznatih sadržaja.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902EC2" w:rsidRPr="00902EC2" w:rsidRDefault="00902EC2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02EC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902EC2" w:rsidRPr="000E0A44" w:rsidTr="00AC6C77">
        <w:tc>
          <w:tcPr>
            <w:tcW w:w="1783" w:type="dxa"/>
            <w:gridSpan w:val="2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0E0A44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ključnih informacija u slušanom tekstu o dječaku koji sa svojom obitelji živi u školskoj zgradi.  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pokazuje razumijevanje ključnih informacija u slušanom tekstu o školskom </w:t>
            </w: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ljubimcu. 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osmišljava prostoriju u stanu ili kući i prema predlošku priprema njezin kratak govoreni opis.  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crta prostoriju u stanu/kući prema govorenim uputama svojeg para. 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provjerava razumijevanje u razgovoru koji je dijelom aktivnosti crtanja prema govorenom opisu.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02EC2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traži razjašnjena i dodatne informacije u razgovoru koji je dijelom aktivnosti crtanja prema govorenom opisu. </w:t>
            </w:r>
          </w:p>
          <w:p w:rsidR="00902EC2" w:rsidRPr="00902EC2" w:rsidRDefault="00902EC2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902EC2" w:rsidRPr="000E0A44" w:rsidTr="00AC6C77">
        <w:trPr>
          <w:trHeight w:val="1216"/>
        </w:trPr>
        <w:tc>
          <w:tcPr>
            <w:tcW w:w="1783" w:type="dxa"/>
            <w:gridSpan w:val="2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902EC2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EC2">
              <w:rPr>
                <w:rFonts w:ascii="Times New Roman" w:hAnsi="Times New Roman"/>
                <w:sz w:val="20"/>
                <w:szCs w:val="20"/>
              </w:rPr>
              <w:t>2. Primjena strategija učenja i rješavanje problema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EC2">
              <w:rPr>
                <w:rFonts w:ascii="Times New Roman" w:hAnsi="Times New Roman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902EC2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EC2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EC2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902EC2" w:rsidRPr="00902EC2" w:rsidRDefault="00902EC2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902EC2" w:rsidRPr="00902EC2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902EC2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902EC2" w:rsidRPr="00902EC2" w:rsidRDefault="00902EC2" w:rsidP="00AC6C7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02EC2" w:rsidRPr="000E0A44" w:rsidTr="00AC6C77">
        <w:tc>
          <w:tcPr>
            <w:tcW w:w="1783" w:type="dxa"/>
            <w:gridSpan w:val="2"/>
            <w:shd w:val="clear" w:color="auto" w:fill="E5B8B7"/>
          </w:tcPr>
          <w:p w:rsidR="00902EC2" w:rsidRPr="000E0A44" w:rsidRDefault="00902EC2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0E0A44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0E0A44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902EC2" w:rsidRPr="00902EC2" w:rsidRDefault="00902EC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02EC2">
              <w:rPr>
                <w:sz w:val="20"/>
                <w:szCs w:val="20"/>
              </w:rPr>
              <w:t xml:space="preserve">Interaktivna vježba razumijevanja čitanjem – </w:t>
            </w:r>
            <w:proofErr w:type="spellStart"/>
            <w:r w:rsidRPr="00902EC2">
              <w:rPr>
                <w:sz w:val="20"/>
                <w:szCs w:val="20"/>
              </w:rPr>
              <w:t>Categories</w:t>
            </w:r>
            <w:proofErr w:type="spellEnd"/>
          </w:p>
          <w:p w:rsidR="00902EC2" w:rsidRPr="00902EC2" w:rsidRDefault="00902EC2" w:rsidP="00AC6C77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902EC2">
              <w:rPr>
                <w:sz w:val="20"/>
                <w:szCs w:val="20"/>
              </w:rPr>
              <w:t xml:space="preserve">Zvučni zapisi – </w:t>
            </w:r>
            <w:proofErr w:type="spellStart"/>
            <w:r w:rsidRPr="00902EC2">
              <w:rPr>
                <w:sz w:val="20"/>
                <w:szCs w:val="20"/>
              </w:rPr>
              <w:t>Ewan</w:t>
            </w:r>
            <w:proofErr w:type="spellEnd"/>
            <w:r w:rsidRPr="00902EC2">
              <w:rPr>
                <w:sz w:val="20"/>
                <w:szCs w:val="20"/>
              </w:rPr>
              <w:t xml:space="preserve"> i Pascal</w:t>
            </w:r>
          </w:p>
          <w:p w:rsidR="00902EC2" w:rsidRPr="00902EC2" w:rsidRDefault="00902EC2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sz w:val="20"/>
                <w:szCs w:val="20"/>
                <w:lang w:eastAsia="hr-HR"/>
              </w:rPr>
            </w:pPr>
            <w:r w:rsidRPr="00902EC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Zadatak razumijevanja čitanjem – </w:t>
            </w:r>
            <w:proofErr w:type="spellStart"/>
            <w:r w:rsidRPr="00902EC2">
              <w:rPr>
                <w:rFonts w:eastAsia="Times New Roman"/>
                <w:bCs/>
                <w:sz w:val="20"/>
                <w:szCs w:val="20"/>
                <w:lang w:eastAsia="hr-HR"/>
              </w:rPr>
              <w:t>Your</w:t>
            </w:r>
            <w:proofErr w:type="spellEnd"/>
            <w:r w:rsidRPr="00902EC2">
              <w:rPr>
                <w:rFonts w:eastAsia="Times New Roman"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02EC2">
              <w:rPr>
                <w:rFonts w:eastAsia="Times New Roman"/>
                <w:bCs/>
                <w:sz w:val="20"/>
                <w:szCs w:val="20"/>
                <w:lang w:eastAsia="hr-HR"/>
              </w:rPr>
              <w:t>Roommate</w:t>
            </w:r>
            <w:proofErr w:type="spellEnd"/>
          </w:p>
        </w:tc>
      </w:tr>
    </w:tbl>
    <w:p w:rsidR="00902EC2" w:rsidRPr="000E0A44" w:rsidRDefault="00902EC2" w:rsidP="00902EC2"/>
    <w:p w:rsidR="00902EC2" w:rsidRPr="000E0A44" w:rsidRDefault="00902EC2" w:rsidP="00902EC2">
      <w:pPr>
        <w:jc w:val="center"/>
        <w:rPr>
          <w:b/>
          <w:sz w:val="28"/>
          <w:szCs w:val="28"/>
        </w:rPr>
      </w:pPr>
      <w:r w:rsidRPr="000E0A44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02EC2" w:rsidRPr="000E0A44" w:rsidTr="00AC6C77">
        <w:tc>
          <w:tcPr>
            <w:tcW w:w="1809" w:type="dxa"/>
            <w:tcBorders>
              <w:top w:val="nil"/>
              <w:left w:val="nil"/>
            </w:tcBorders>
          </w:tcPr>
          <w:p w:rsidR="00902EC2" w:rsidRPr="000E0A44" w:rsidRDefault="00902EC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02EC2" w:rsidRPr="000E0A44" w:rsidRDefault="00902EC2" w:rsidP="00AC6C77">
            <w:pPr>
              <w:spacing w:after="0" w:line="240" w:lineRule="auto"/>
            </w:pPr>
            <w:r w:rsidRPr="000E0A44">
              <w:t>Učenici i učitelj provjere domać</w:t>
            </w:r>
            <w:r>
              <w:t>u zadaću</w:t>
            </w:r>
            <w:r w:rsidRPr="000E0A44">
              <w:t xml:space="preserve"> iz radne bilježnice.</w:t>
            </w:r>
          </w:p>
          <w:p w:rsidR="00902EC2" w:rsidRPr="000E0A44" w:rsidRDefault="00902EC2" w:rsidP="00AC6C77">
            <w:pPr>
              <w:spacing w:after="0" w:line="240" w:lineRule="auto"/>
            </w:pPr>
          </w:p>
        </w:tc>
      </w:tr>
      <w:tr w:rsidR="00902EC2" w:rsidRPr="000E0A44" w:rsidTr="00AC6C77">
        <w:tc>
          <w:tcPr>
            <w:tcW w:w="1809" w:type="dxa"/>
            <w:tcBorders>
              <w:left w:val="nil"/>
            </w:tcBorders>
          </w:tcPr>
          <w:p w:rsidR="00902EC2" w:rsidRPr="000E0A44" w:rsidRDefault="00902EC2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902EC2" w:rsidRPr="000E0A44" w:rsidRDefault="00902EC2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902EC2" w:rsidRPr="000E0A44" w:rsidRDefault="00902EC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a) </w:t>
            </w:r>
            <w:r w:rsidRPr="000E0A44">
              <w:t>Učitelj učenicima podijeli radni listić koji se nalazi u prilogu. Učenici rade u paru u podijele tekst na riječi i rečenice. Svoje odgovore zapišu ispod „slijepljenih</w:t>
            </w:r>
            <w:r>
              <w:t>”</w:t>
            </w:r>
            <w:r w:rsidRPr="000E0A44">
              <w:t xml:space="preserve"> rečenica. Provjere točnost rješenja čitajući naglas – svatko od učenika pročita jednu rečenicu. 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b) </w:t>
            </w:r>
            <w:r w:rsidRPr="000E0A44">
              <w:t>Kao zagrijavanje za sljedeći zadatak, učenici odigraju interaktivnu igru vezanu za lekciju „</w:t>
            </w:r>
            <w:proofErr w:type="spellStart"/>
            <w:r w:rsidRPr="000E0A44">
              <w:t>My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room</w:t>
            </w:r>
            <w:proofErr w:type="spellEnd"/>
            <w:r w:rsidRPr="000E0A44">
              <w:t xml:space="preserve">“ (24. stranica u udžbeniku): </w:t>
            </w:r>
            <w:proofErr w:type="spellStart"/>
            <w:r w:rsidRPr="000E0A44">
              <w:t>Prepositions</w:t>
            </w:r>
            <w:proofErr w:type="spellEnd"/>
            <w:r w:rsidRPr="000E0A44">
              <w:t xml:space="preserve">- </w:t>
            </w:r>
            <w:proofErr w:type="spellStart"/>
            <w:r w:rsidRPr="000E0A44">
              <w:t>labelled</w:t>
            </w:r>
            <w:proofErr w:type="spellEnd"/>
            <w:r w:rsidRPr="000E0A44">
              <w:t xml:space="preserve"> </w:t>
            </w:r>
            <w:proofErr w:type="spellStart"/>
            <w:r w:rsidRPr="000E0A44">
              <w:t>diagram</w:t>
            </w:r>
            <w:proofErr w:type="spellEnd"/>
            <w:r w:rsidRPr="000E0A44">
              <w:t xml:space="preserve">, </w:t>
            </w:r>
            <w:proofErr w:type="spellStart"/>
            <w:r w:rsidRPr="000E0A44">
              <w:t>Where</w:t>
            </w:r>
            <w:proofErr w:type="spellEnd"/>
            <w:r w:rsidRPr="000E0A44">
              <w:t xml:space="preserve"> is </w:t>
            </w:r>
            <w:proofErr w:type="spellStart"/>
            <w:r w:rsidRPr="000E0A44">
              <w:t>Jinx</w:t>
            </w:r>
            <w:proofErr w:type="spellEnd"/>
            <w:r w:rsidRPr="000E0A44">
              <w:t xml:space="preserve">?  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 xml:space="preserve">c) </w:t>
            </w:r>
            <w:r w:rsidRPr="000E0A44">
              <w:t>Učitelj usmjeri učenike na drugi zadatak na 21. stranici u radnoj bilježnici. Isti zadatak mogu raditi u radnoj bilježnici, na posebnom komadu papira ili u digitalnom obliku. Prvo trebaju osmisliti neku prostoriju u nekom stanu ili kući. Trebaju biti pažljivi tako da crtaju onaj namještaj i predmete koje znaju imenovati. Njihov</w:t>
            </w:r>
            <w:r>
              <w:t xml:space="preserve"> je</w:t>
            </w:r>
            <w:r w:rsidRPr="000E0A44">
              <w:t xml:space="preserve"> rad  tajan – ne smiju nikome pokazati što crtaju. Potrebno im je dati vremensko ograničenje.</w:t>
            </w:r>
          </w:p>
          <w:p w:rsidR="00902EC2" w:rsidRPr="000E0A44" w:rsidRDefault="00902EC2" w:rsidP="00AC6C77">
            <w:pPr>
              <w:spacing w:after="0" w:line="240" w:lineRule="auto"/>
              <w:ind w:left="318"/>
            </w:pPr>
            <w:r>
              <w:t>D) Nakon</w:t>
            </w:r>
            <w:r w:rsidRPr="000E0A44">
              <w:t xml:space="preserve"> istek</w:t>
            </w:r>
            <w:r>
              <w:t>a</w:t>
            </w:r>
            <w:r w:rsidRPr="000E0A44">
              <w:t xml:space="preserve"> vremena, učenici uvježbavaju što jasnije opisivanje svojih prostorija. </w:t>
            </w:r>
          </w:p>
          <w:p w:rsidR="00902EC2" w:rsidRPr="000E0A44" w:rsidRDefault="00902EC2" w:rsidP="00902EC2">
            <w:pPr>
              <w:numPr>
                <w:ilvl w:val="0"/>
                <w:numId w:val="1"/>
              </w:numPr>
              <w:spacing w:after="0" w:line="240" w:lineRule="auto"/>
              <w:ind w:left="601" w:hanging="283"/>
            </w:pPr>
            <w:r>
              <w:t xml:space="preserve">e) </w:t>
            </w:r>
            <w:r w:rsidRPr="000E0A44">
              <w:t>Učitelj učenike poveže u parove koji inače ne surađuju i ne sjede blizu. Učenici sjednu jedan drugom</w:t>
            </w:r>
            <w:r>
              <w:t>u</w:t>
            </w:r>
            <w:r w:rsidRPr="000E0A44">
              <w:t xml:space="preserve"> okrenuti leđima. Učenik A opisuje svoju prostoriju, a učenik B j</w:t>
            </w:r>
            <w:r>
              <w:t>e</w:t>
            </w:r>
            <w:r w:rsidRPr="000E0A44">
              <w:t xml:space="preserve"> crta u za to predviđen prostor u radnoj bilježnici, na novi komad papira ili u novu digitalnu datoteku. Kad završe</w:t>
            </w:r>
            <w:r>
              <w:t>,</w:t>
            </w:r>
            <w:r w:rsidRPr="000E0A44">
              <w:t xml:space="preserve"> mijenjaju uloge – učenik B opisuje, a učenik A crta prema njegov</w:t>
            </w:r>
            <w:r>
              <w:t>u</w:t>
            </w:r>
            <w:r w:rsidRPr="000E0A44">
              <w:t xml:space="preserve"> opisu. </w:t>
            </w:r>
          </w:p>
        </w:tc>
      </w:tr>
      <w:tr w:rsidR="00902EC2" w:rsidRPr="000E0A44" w:rsidTr="00AC6C77">
        <w:tc>
          <w:tcPr>
            <w:tcW w:w="1809" w:type="dxa"/>
            <w:tcBorders>
              <w:left w:val="nil"/>
              <w:bottom w:val="nil"/>
            </w:tcBorders>
          </w:tcPr>
          <w:p w:rsidR="00902EC2" w:rsidRPr="000E0A44" w:rsidRDefault="00902EC2" w:rsidP="00AC6C77">
            <w:pPr>
              <w:jc w:val="right"/>
              <w:rPr>
                <w:b/>
                <w:sz w:val="28"/>
                <w:szCs w:val="28"/>
              </w:rPr>
            </w:pPr>
            <w:r w:rsidRPr="000E0A4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902EC2" w:rsidRPr="000E0A44" w:rsidRDefault="00902EC2" w:rsidP="00AC6C77">
            <w:pPr>
              <w:spacing w:after="0" w:line="240" w:lineRule="auto"/>
              <w:textAlignment w:val="baseline"/>
              <w:rPr>
                <w:i/>
              </w:rPr>
            </w:pPr>
            <w:r w:rsidRPr="000E0A44">
              <w:t xml:space="preserve">Učenici usporede svoje crteže. Učitelj ih pita: </w:t>
            </w:r>
            <w:proofErr w:type="spellStart"/>
            <w:r w:rsidRPr="000E0A44">
              <w:rPr>
                <w:i/>
              </w:rPr>
              <w:t>How</w:t>
            </w:r>
            <w:proofErr w:type="spellEnd"/>
            <w:r w:rsidRPr="000E0A44">
              <w:rPr>
                <w:i/>
              </w:rPr>
              <w:t xml:space="preserve"> do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feel</w:t>
            </w:r>
            <w:proofErr w:type="spellEnd"/>
            <w:r w:rsidRPr="000E0A44">
              <w:rPr>
                <w:i/>
              </w:rPr>
              <w:t xml:space="preserve">? </w:t>
            </w:r>
            <w:proofErr w:type="spellStart"/>
            <w:r w:rsidRPr="000E0A44">
              <w:rPr>
                <w:i/>
              </w:rPr>
              <w:t>Is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this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exercise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easy</w:t>
            </w:r>
            <w:proofErr w:type="spellEnd"/>
            <w:r w:rsidRPr="000E0A44">
              <w:rPr>
                <w:i/>
              </w:rPr>
              <w:t xml:space="preserve"> for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? Are </w:t>
            </w:r>
            <w:proofErr w:type="spellStart"/>
            <w:r w:rsidRPr="000E0A44">
              <w:rPr>
                <w:i/>
              </w:rPr>
              <w:t>you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happy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with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your</w:t>
            </w:r>
            <w:proofErr w:type="spellEnd"/>
            <w:r w:rsidRPr="000E0A44">
              <w:rPr>
                <w:i/>
              </w:rPr>
              <w:t xml:space="preserve"> </w:t>
            </w:r>
            <w:proofErr w:type="spellStart"/>
            <w:r w:rsidRPr="000E0A44">
              <w:rPr>
                <w:i/>
              </w:rPr>
              <w:t>drawings</w:t>
            </w:r>
            <w:proofErr w:type="spellEnd"/>
            <w:r w:rsidRPr="000E0A44">
              <w:rPr>
                <w:i/>
              </w:rPr>
              <w:t xml:space="preserve">? </w:t>
            </w:r>
          </w:p>
          <w:p w:rsidR="00902EC2" w:rsidRPr="000E0A44" w:rsidRDefault="00902EC2" w:rsidP="00AC6C77">
            <w:pPr>
              <w:spacing w:after="0"/>
            </w:pPr>
          </w:p>
          <w:p w:rsidR="00902EC2" w:rsidRPr="000E0A44" w:rsidRDefault="00902EC2" w:rsidP="00AC6C77">
            <w:pPr>
              <w:spacing w:after="0"/>
              <w:rPr>
                <w:i/>
              </w:rPr>
            </w:pPr>
          </w:p>
        </w:tc>
      </w:tr>
    </w:tbl>
    <w:p w:rsidR="00902EC2" w:rsidRPr="000E0A44" w:rsidRDefault="00902EC2" w:rsidP="00902EC2">
      <w:pPr>
        <w:rPr>
          <w:b/>
        </w:rPr>
      </w:pPr>
    </w:p>
    <w:p w:rsidR="00902EC2" w:rsidRPr="000E0A44" w:rsidRDefault="00902EC2" w:rsidP="00902EC2">
      <w:pPr>
        <w:rPr>
          <w:b/>
          <w:sz w:val="24"/>
          <w:szCs w:val="24"/>
        </w:rPr>
      </w:pPr>
      <w:r w:rsidRPr="000E0A4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E0A4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n</w:t>
      </w:r>
      <w:r w:rsidRPr="000E0A44">
        <w:rPr>
          <w:i/>
          <w:sz w:val="24"/>
          <w:szCs w:val="24"/>
        </w:rPr>
        <w:t xml:space="preserve">apisati kratak opis prostorije koju su nacrtali za vrijeme sata.  </w:t>
      </w:r>
    </w:p>
    <w:p w:rsidR="00902EC2" w:rsidRPr="000E0A44" w:rsidRDefault="00902EC2" w:rsidP="00902EC2"/>
    <w:p w:rsidR="00902EC2" w:rsidRPr="000E0A44" w:rsidRDefault="00902EC2" w:rsidP="00902EC2">
      <w:pPr>
        <w:rPr>
          <w:u w:val="single"/>
        </w:rPr>
      </w:pPr>
    </w:p>
    <w:p w:rsidR="00902EC2" w:rsidRPr="000E0A44" w:rsidRDefault="00902EC2" w:rsidP="00902EC2">
      <w:pPr>
        <w:rPr>
          <w:u w:val="single"/>
        </w:rPr>
      </w:pPr>
    </w:p>
    <w:p w:rsidR="00902EC2" w:rsidRPr="000E0A44" w:rsidRDefault="00902EC2" w:rsidP="00902EC2">
      <w:pPr>
        <w:rPr>
          <w:u w:val="single"/>
        </w:rPr>
      </w:pPr>
    </w:p>
    <w:p w:rsidR="00902EC2" w:rsidRPr="000E0A44" w:rsidRDefault="00902EC2" w:rsidP="00902EC2">
      <w:pPr>
        <w:rPr>
          <w:u w:val="single"/>
        </w:rPr>
      </w:pPr>
    </w:p>
    <w:p w:rsidR="00902EC2" w:rsidRPr="000E0A44" w:rsidRDefault="00902EC2" w:rsidP="00902EC2">
      <w:pPr>
        <w:rPr>
          <w:u w:val="single"/>
        </w:rPr>
      </w:pPr>
      <w:r>
        <w:rPr>
          <w:u w:val="single"/>
        </w:rPr>
        <w:br w:type="page"/>
      </w:r>
    </w:p>
    <w:p w:rsidR="00902EC2" w:rsidRPr="000E0A44" w:rsidRDefault="00902EC2" w:rsidP="00902EC2">
      <w:pPr>
        <w:rPr>
          <w:sz w:val="36"/>
          <w:szCs w:val="36"/>
          <w:u w:val="single"/>
        </w:rPr>
      </w:pPr>
      <w:proofErr w:type="spellStart"/>
      <w:r w:rsidRPr="000E0A44">
        <w:rPr>
          <w:sz w:val="36"/>
          <w:szCs w:val="36"/>
          <w:u w:val="single"/>
        </w:rPr>
        <w:lastRenderedPageBreak/>
        <w:t>Reading</w:t>
      </w:r>
      <w:proofErr w:type="spellEnd"/>
      <w:r w:rsidRPr="000E0A44">
        <w:rPr>
          <w:sz w:val="36"/>
          <w:szCs w:val="36"/>
          <w:u w:val="single"/>
        </w:rPr>
        <w:t xml:space="preserve"> </w:t>
      </w:r>
      <w:proofErr w:type="spellStart"/>
      <w:r w:rsidRPr="000E0A44">
        <w:rPr>
          <w:sz w:val="36"/>
          <w:szCs w:val="36"/>
          <w:u w:val="single"/>
        </w:rPr>
        <w:t>practice</w:t>
      </w:r>
      <w:proofErr w:type="spellEnd"/>
      <w:r w:rsidRPr="000E0A44">
        <w:rPr>
          <w:sz w:val="36"/>
          <w:szCs w:val="36"/>
          <w:u w:val="single"/>
        </w:rPr>
        <w:t xml:space="preserve"> – Pascal: </w:t>
      </w:r>
    </w:p>
    <w:p w:rsidR="00902EC2" w:rsidRPr="000E0A44" w:rsidRDefault="00902EC2" w:rsidP="00902EC2">
      <w:pPr>
        <w:shd w:val="clear" w:color="auto" w:fill="FCFCFC"/>
        <w:spacing w:after="0" w:line="720" w:lineRule="auto"/>
        <w:outlineLvl w:val="3"/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</w:pP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IliveatschooltoobutIdon</w:t>
      </w:r>
      <w:proofErr w:type="spellEnd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’</w:t>
      </w: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tlikeitverymuch</w:t>
      </w:r>
      <w:proofErr w:type="spellEnd"/>
    </w:p>
    <w:p w:rsidR="00902EC2" w:rsidRPr="000E0A44" w:rsidRDefault="00902EC2" w:rsidP="00902EC2">
      <w:pPr>
        <w:shd w:val="clear" w:color="auto" w:fill="FCFCFC"/>
        <w:spacing w:after="0" w:line="720" w:lineRule="auto"/>
        <w:outlineLvl w:val="3"/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</w:pP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Somepeoplethinkmyhomeisverysmall</w:t>
      </w:r>
      <w:proofErr w:type="spellEnd"/>
    </w:p>
    <w:p w:rsidR="00902EC2" w:rsidRPr="000E0A44" w:rsidRDefault="00902EC2" w:rsidP="00902EC2">
      <w:pPr>
        <w:shd w:val="clear" w:color="auto" w:fill="FCFCFC"/>
        <w:spacing w:after="0" w:line="720" w:lineRule="auto"/>
        <w:outlineLvl w:val="3"/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</w:pP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that</w:t>
      </w:r>
      <w:proofErr w:type="spellEnd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’</w:t>
      </w: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strueonlywhenallthenoisebegins</w:t>
      </w:r>
      <w:proofErr w:type="spellEnd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 xml:space="preserve"> </w:t>
      </w: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Icanneverrunawayfromit</w:t>
      </w:r>
      <w:proofErr w:type="spellEnd"/>
    </w:p>
    <w:p w:rsidR="00902EC2" w:rsidRPr="000E0A44" w:rsidRDefault="00902EC2" w:rsidP="00902EC2">
      <w:pPr>
        <w:shd w:val="clear" w:color="auto" w:fill="FCFCFC"/>
        <w:spacing w:after="0" w:line="720" w:lineRule="auto"/>
        <w:outlineLvl w:val="3"/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</w:pP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Ihatethenoise</w:t>
      </w:r>
      <w:proofErr w:type="spellEnd"/>
    </w:p>
    <w:p w:rsidR="00902EC2" w:rsidRPr="000E0A44" w:rsidRDefault="00902EC2" w:rsidP="00902EC2">
      <w:pPr>
        <w:shd w:val="clear" w:color="auto" w:fill="FCFCFC"/>
        <w:spacing w:after="0" w:line="720" w:lineRule="auto"/>
        <w:outlineLvl w:val="3"/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</w:pP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Inmyhousethereisonlyoneroom</w:t>
      </w:r>
      <w:proofErr w:type="spellEnd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-</w:t>
      </w: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mybedroom</w:t>
      </w:r>
      <w:proofErr w:type="spellEnd"/>
    </w:p>
    <w:p w:rsidR="00902EC2" w:rsidRPr="000E0A44" w:rsidRDefault="00902EC2" w:rsidP="00902EC2">
      <w:pPr>
        <w:shd w:val="clear" w:color="auto" w:fill="FCFCFC"/>
        <w:spacing w:after="0" w:line="720" w:lineRule="auto"/>
        <w:outlineLvl w:val="3"/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</w:pP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Thereisabedwithlotsofcottonwoolandsawdust</w:t>
      </w:r>
      <w:proofErr w:type="spellEnd"/>
    </w:p>
    <w:p w:rsidR="00902EC2" w:rsidRPr="000E0A44" w:rsidRDefault="00902EC2" w:rsidP="00902EC2">
      <w:pPr>
        <w:shd w:val="clear" w:color="auto" w:fill="FCFCFC"/>
        <w:spacing w:after="0" w:line="720" w:lineRule="auto"/>
        <w:outlineLvl w:val="3"/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</w:pP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Thereisabigyard</w:t>
      </w:r>
      <w:proofErr w:type="spellEnd"/>
    </w:p>
    <w:p w:rsidR="00902EC2" w:rsidRPr="000E0A44" w:rsidRDefault="00902EC2" w:rsidP="00902EC2">
      <w:pPr>
        <w:shd w:val="clear" w:color="auto" w:fill="FCFCFC"/>
        <w:spacing w:after="0" w:line="720" w:lineRule="auto"/>
        <w:outlineLvl w:val="3"/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</w:pPr>
      <w:proofErr w:type="spellStart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thereisaladderIcanclimb</w:t>
      </w:r>
      <w:proofErr w:type="spellEnd"/>
      <w:r w:rsidRPr="000E0A44">
        <w:rPr>
          <w:rFonts w:eastAsia="Times New Roman" w:cs="Arial"/>
          <w:b/>
          <w:bCs/>
          <w:color w:val="000000"/>
          <w:spacing w:val="-15"/>
          <w:sz w:val="36"/>
          <w:szCs w:val="36"/>
          <w:lang w:eastAsia="hr-HR"/>
        </w:rPr>
        <w:t> </w:t>
      </w:r>
    </w:p>
    <w:p w:rsidR="00902EC2" w:rsidRPr="000E0A44" w:rsidRDefault="00902EC2" w:rsidP="00902EC2">
      <w:pPr>
        <w:rPr>
          <w:u w:val="single"/>
        </w:rPr>
      </w:pPr>
    </w:p>
    <w:p w:rsidR="00902EC2" w:rsidRPr="000E0A44" w:rsidRDefault="00902EC2" w:rsidP="00902EC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902EC2" w:rsidRPr="000E0A44" w:rsidRDefault="00902EC2" w:rsidP="00902EC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902EC2" w:rsidRDefault="00902EC2"/>
    <w:sectPr w:rsidR="00902EC2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1E4F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02EC2"/>
    <w:rsid w:val="001F5598"/>
    <w:rsid w:val="008867D0"/>
    <w:rsid w:val="00902EC2"/>
    <w:rsid w:val="00F1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E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EC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1671</Words>
  <Characters>9527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2021-12-10T08:26:00Z</dcterms:created>
  <dcterms:modified xsi:type="dcterms:W3CDTF">2021-12-10T08:28:00Z</dcterms:modified>
</cp:coreProperties>
</file>